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0A63D" w14:textId="5A228677"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2B69F3">
        <w:rPr>
          <w:rFonts w:ascii="Arial" w:eastAsia="SimSun" w:hAnsi="Arial" w:cs="Times New Roman"/>
          <w:b/>
          <w:sz w:val="24"/>
          <w:szCs w:val="20"/>
        </w:rPr>
        <w:t xml:space="preserve"> </w:t>
      </w:r>
      <w:r w:rsidR="001868EE" w:rsidRPr="008C39F7">
        <w:rPr>
          <w:rFonts w:ascii="Arial" w:eastAsia="SimSun" w:hAnsi="Arial" w:cs="Times New Roman"/>
          <w:b/>
          <w:sz w:val="24"/>
          <w:szCs w:val="20"/>
        </w:rPr>
        <w:t>10</w:t>
      </w:r>
      <w:r w:rsidR="003509DF">
        <w:rPr>
          <w:rFonts w:ascii="Arial" w:eastAsia="SimSun" w:hAnsi="Arial" w:cs="Times New Roman"/>
          <w:b/>
          <w:sz w:val="24"/>
          <w:szCs w:val="20"/>
        </w:rPr>
        <w:t>8</w:t>
      </w:r>
      <w:r w:rsidR="002B69F3">
        <w:rPr>
          <w:rFonts w:ascii="Arial" w:eastAsia="SimSun" w:hAnsi="Arial" w:cs="Times New Roman"/>
          <w:b/>
          <w:sz w:val="24"/>
          <w:szCs w:val="20"/>
        </w:rPr>
        <w:t>bis</w:t>
      </w:r>
      <w:r w:rsidRPr="008C39F7">
        <w:rPr>
          <w:rFonts w:ascii="Arial" w:eastAsia="SimSun" w:hAnsi="Arial" w:cs="Times New Roman"/>
          <w:b/>
          <w:bCs/>
          <w:sz w:val="24"/>
          <w:szCs w:val="20"/>
        </w:rPr>
        <w:tab/>
      </w:r>
      <w:r w:rsidRPr="002B40BD">
        <w:rPr>
          <w:rFonts w:ascii="Arial" w:eastAsia="SimSun" w:hAnsi="Arial" w:cs="Times New Roman"/>
          <w:b/>
          <w:bCs/>
          <w:sz w:val="24"/>
          <w:szCs w:val="20"/>
          <w:lang w:eastAsia="ja-JP"/>
        </w:rPr>
        <w:t>R4-</w:t>
      </w:r>
      <w:r w:rsidR="00AE2BA5" w:rsidRPr="002B40BD">
        <w:rPr>
          <w:rFonts w:ascii="Arial" w:eastAsia="SimSun" w:hAnsi="Arial" w:cs="Times New Roman"/>
          <w:b/>
          <w:bCs/>
          <w:sz w:val="24"/>
          <w:szCs w:val="20"/>
          <w:lang w:eastAsia="zh-CN"/>
        </w:rPr>
        <w:t>2</w:t>
      </w:r>
      <w:r w:rsidR="00447577" w:rsidRPr="002B40BD">
        <w:rPr>
          <w:rFonts w:ascii="Arial" w:eastAsia="SimSun" w:hAnsi="Arial" w:cs="Times New Roman"/>
          <w:b/>
          <w:bCs/>
          <w:sz w:val="24"/>
          <w:szCs w:val="20"/>
          <w:lang w:eastAsia="zh-CN"/>
        </w:rPr>
        <w:t>3</w:t>
      </w:r>
      <w:r w:rsidR="002B0A5C" w:rsidRPr="002B40BD">
        <w:rPr>
          <w:rFonts w:ascii="Arial" w:eastAsia="SimSun" w:hAnsi="Arial" w:cs="Times New Roman"/>
          <w:b/>
          <w:bCs/>
          <w:sz w:val="24"/>
          <w:szCs w:val="20"/>
          <w:lang w:eastAsia="zh-CN"/>
        </w:rPr>
        <w:t>1</w:t>
      </w:r>
      <w:r w:rsidR="002B40BD" w:rsidRPr="002B40BD">
        <w:rPr>
          <w:rFonts w:ascii="Arial" w:eastAsia="SimSun" w:hAnsi="Arial" w:cs="Times New Roman"/>
          <w:b/>
          <w:bCs/>
          <w:sz w:val="24"/>
          <w:szCs w:val="20"/>
          <w:lang w:eastAsia="zh-CN"/>
        </w:rPr>
        <w:t>5800</w:t>
      </w:r>
    </w:p>
    <w:p w14:paraId="3546663A" w14:textId="77777777" w:rsidR="00841BCD" w:rsidRPr="002B69F3" w:rsidRDefault="002B69F3"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2B69F3">
        <w:rPr>
          <w:rFonts w:ascii="Arial" w:eastAsia="SimSun" w:hAnsi="Arial" w:cs="Times New Roman"/>
          <w:b/>
          <w:sz w:val="24"/>
          <w:szCs w:val="20"/>
        </w:rPr>
        <w:t>Xiamen, China, October 09 – October 13, 2023</w:t>
      </w:r>
    </w:p>
    <w:bookmarkEnd w:id="0"/>
    <w:bookmarkEnd w:id="1"/>
    <w:p w14:paraId="68CC8068" w14:textId="77777777" w:rsidR="00841BCD" w:rsidRPr="002B0A5C"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866FE9C" w14:textId="77777777" w:rsidR="00841BCD" w:rsidRPr="002B0A5C" w:rsidRDefault="00841BCD" w:rsidP="00841BCD">
      <w:pPr>
        <w:tabs>
          <w:tab w:val="left" w:pos="1985"/>
        </w:tabs>
        <w:ind w:left="1985" w:hanging="1985"/>
        <w:rPr>
          <w:rFonts w:ascii="Arial" w:eastAsia="Calibri" w:hAnsi="Arial" w:cs="Arial"/>
          <w:b/>
          <w:bCs/>
          <w:sz w:val="24"/>
        </w:rPr>
      </w:pPr>
      <w:r w:rsidRPr="002B0A5C">
        <w:rPr>
          <w:rFonts w:ascii="Arial" w:eastAsia="Calibri" w:hAnsi="Arial" w:cs="Arial"/>
          <w:b/>
          <w:bCs/>
          <w:sz w:val="24"/>
        </w:rPr>
        <w:t>Source:</w:t>
      </w:r>
      <w:r w:rsidRPr="002B0A5C">
        <w:rPr>
          <w:rFonts w:ascii="Arial" w:eastAsia="Calibri" w:hAnsi="Arial" w:cs="Arial"/>
          <w:b/>
          <w:bCs/>
          <w:sz w:val="24"/>
        </w:rPr>
        <w:tab/>
        <w:t xml:space="preserve">Nokia, </w:t>
      </w:r>
      <w:r w:rsidR="0043750A" w:rsidRPr="002B0A5C">
        <w:rPr>
          <w:rFonts w:ascii="Arial" w:eastAsia="Calibri" w:hAnsi="Arial" w:cs="Arial"/>
          <w:b/>
          <w:bCs/>
          <w:sz w:val="24"/>
        </w:rPr>
        <w:t>Nokia</w:t>
      </w:r>
      <w:r w:rsidRPr="002B0A5C">
        <w:rPr>
          <w:rFonts w:ascii="Arial" w:eastAsia="Calibri" w:hAnsi="Arial" w:cs="Arial"/>
          <w:b/>
          <w:bCs/>
          <w:sz w:val="24"/>
        </w:rPr>
        <w:t xml:space="preserve"> Shanghai Bell</w:t>
      </w:r>
    </w:p>
    <w:p w14:paraId="72425E91" w14:textId="23A399A0" w:rsidR="00841BCD" w:rsidRPr="002B0A5C" w:rsidRDefault="00841BCD" w:rsidP="00841BCD">
      <w:pPr>
        <w:ind w:left="1985" w:hanging="1985"/>
        <w:rPr>
          <w:rFonts w:ascii="Arial" w:eastAsia="Calibri" w:hAnsi="Arial" w:cs="Arial"/>
          <w:b/>
          <w:bCs/>
          <w:sz w:val="24"/>
        </w:rPr>
      </w:pPr>
      <w:r w:rsidRPr="002B0A5C">
        <w:rPr>
          <w:rFonts w:ascii="Arial" w:eastAsia="Calibri" w:hAnsi="Arial" w:cs="Arial"/>
          <w:b/>
          <w:bCs/>
          <w:sz w:val="24"/>
        </w:rPr>
        <w:t>Title:</w:t>
      </w:r>
      <w:r w:rsidRPr="002B0A5C">
        <w:rPr>
          <w:rFonts w:ascii="Arial" w:eastAsia="Calibri" w:hAnsi="Arial" w:cs="Arial"/>
          <w:b/>
          <w:bCs/>
          <w:sz w:val="24"/>
        </w:rPr>
        <w:tab/>
      </w:r>
      <w:r w:rsidR="002B0A5C" w:rsidRPr="002B0A5C">
        <w:rPr>
          <w:rFonts w:ascii="Arial" w:eastAsia="Calibri" w:hAnsi="Arial" w:cs="Arial"/>
          <w:b/>
          <w:bCs/>
          <w:sz w:val="24"/>
        </w:rPr>
        <w:t>On Network energy savings conformance testing</w:t>
      </w:r>
    </w:p>
    <w:p w14:paraId="7732CDD8" w14:textId="73C076C0" w:rsidR="00841BCD" w:rsidRPr="002B0A5C" w:rsidRDefault="00841BCD" w:rsidP="002B0A5C">
      <w:pPr>
        <w:tabs>
          <w:tab w:val="left" w:pos="1985"/>
        </w:tabs>
        <w:spacing w:after="120" w:line="240" w:lineRule="auto"/>
        <w:ind w:left="1985" w:hanging="1985"/>
        <w:rPr>
          <w:rFonts w:ascii="Arial" w:eastAsia="MS Mincho" w:hAnsi="Arial" w:cs="Arial"/>
          <w:b/>
          <w:bCs/>
          <w:sz w:val="24"/>
          <w:szCs w:val="20"/>
        </w:rPr>
      </w:pPr>
      <w:r w:rsidRPr="002B0A5C">
        <w:rPr>
          <w:rFonts w:ascii="Arial" w:eastAsia="MS Mincho" w:hAnsi="Arial" w:cs="Arial"/>
          <w:b/>
          <w:bCs/>
          <w:sz w:val="24"/>
          <w:szCs w:val="20"/>
        </w:rPr>
        <w:t>Agenda item:</w:t>
      </w:r>
      <w:r w:rsidRPr="002B0A5C">
        <w:rPr>
          <w:rFonts w:ascii="Arial" w:eastAsia="MS Mincho" w:hAnsi="Arial" w:cs="Arial"/>
          <w:b/>
          <w:bCs/>
          <w:sz w:val="24"/>
          <w:szCs w:val="20"/>
        </w:rPr>
        <w:tab/>
      </w:r>
      <w:r w:rsidR="002B0A5C" w:rsidRPr="002B0A5C">
        <w:rPr>
          <w:rFonts w:ascii="Arial" w:eastAsia="MS Mincho" w:hAnsi="Arial" w:cs="Arial"/>
          <w:b/>
          <w:bCs/>
          <w:sz w:val="24"/>
          <w:szCs w:val="20"/>
        </w:rPr>
        <w:t>5.34.2</w:t>
      </w:r>
      <w:r w:rsidR="002B0A5C" w:rsidRPr="002B0A5C">
        <w:rPr>
          <w:rFonts w:ascii="Arial" w:eastAsia="MS Mincho" w:hAnsi="Arial" w:cs="Arial"/>
          <w:b/>
          <w:bCs/>
          <w:sz w:val="24"/>
          <w:szCs w:val="20"/>
        </w:rPr>
        <w:tab/>
        <w:t>BS conformance testing requirements</w:t>
      </w:r>
      <w:r w:rsidR="002B0A5C">
        <w:rPr>
          <w:rFonts w:ascii="Arial" w:eastAsia="MS Mincho" w:hAnsi="Arial" w:cs="Arial"/>
          <w:b/>
          <w:bCs/>
          <w:sz w:val="24"/>
          <w:szCs w:val="20"/>
        </w:rPr>
        <w:t xml:space="preserve"> </w:t>
      </w:r>
      <w:r w:rsidR="002B0A5C" w:rsidRPr="002B0A5C">
        <w:rPr>
          <w:rFonts w:ascii="Arial" w:eastAsia="MS Mincho" w:hAnsi="Arial" w:cs="Arial"/>
          <w:b/>
          <w:bCs/>
          <w:sz w:val="24"/>
          <w:szCs w:val="20"/>
        </w:rPr>
        <w:t>[Netw_Energy_NR-Perf]</w:t>
      </w:r>
    </w:p>
    <w:p w14:paraId="730FCA55" w14:textId="399894F8" w:rsidR="00D66188" w:rsidRPr="002B0A5C" w:rsidRDefault="00841BCD" w:rsidP="00841BCD">
      <w:pPr>
        <w:tabs>
          <w:tab w:val="left" w:pos="1985"/>
        </w:tabs>
        <w:rPr>
          <w:rFonts w:ascii="Arial" w:eastAsia="Calibri" w:hAnsi="Arial" w:cs="Arial"/>
          <w:b/>
          <w:bCs/>
          <w:sz w:val="24"/>
        </w:rPr>
      </w:pPr>
      <w:r w:rsidRPr="002B0A5C">
        <w:rPr>
          <w:rFonts w:ascii="Arial" w:eastAsia="Calibri" w:hAnsi="Arial" w:cs="Arial"/>
          <w:b/>
          <w:bCs/>
          <w:sz w:val="24"/>
        </w:rPr>
        <w:t>Document for:</w:t>
      </w:r>
      <w:r w:rsidRPr="002B0A5C">
        <w:rPr>
          <w:rFonts w:ascii="Arial" w:eastAsia="Calibri" w:hAnsi="Arial" w:cs="Arial"/>
          <w:b/>
          <w:bCs/>
          <w:sz w:val="24"/>
        </w:rPr>
        <w:tab/>
      </w:r>
      <w:r w:rsidR="002B0A5C" w:rsidRPr="002B0A5C">
        <w:rPr>
          <w:rFonts w:ascii="Arial" w:eastAsia="Calibri" w:hAnsi="Arial" w:cs="Arial"/>
          <w:b/>
          <w:bCs/>
          <w:sz w:val="24"/>
        </w:rPr>
        <w:t>Approval</w:t>
      </w:r>
    </w:p>
    <w:p w14:paraId="3FD20A40" w14:textId="77777777" w:rsidR="00E323E9" w:rsidRPr="008C39F7" w:rsidRDefault="00E323E9" w:rsidP="00841BCD">
      <w:pPr>
        <w:tabs>
          <w:tab w:val="left" w:pos="1985"/>
        </w:tabs>
        <w:rPr>
          <w:rFonts w:ascii="Arial" w:eastAsia="Calibri" w:hAnsi="Arial" w:cs="Arial"/>
          <w:b/>
          <w:bCs/>
          <w:sz w:val="24"/>
        </w:rPr>
      </w:pPr>
    </w:p>
    <w:p w14:paraId="77E01E53"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31469088" w14:textId="492AA26D" w:rsidR="00E323E9" w:rsidRPr="008C39F7" w:rsidRDefault="002B0A5C" w:rsidP="005C23A4">
      <w:r>
        <w:t>RAN4#108bis meeting continue discussion and works for core part of the NES work item [1], that should be finalized</w:t>
      </w:r>
      <w:r w:rsidR="00C662B7">
        <w:t xml:space="preserve"> on RAN#102 (Dec. 2023)</w:t>
      </w:r>
      <w:r>
        <w:t xml:space="preserve">. </w:t>
      </w:r>
      <w:r w:rsidR="00CA0661">
        <w:t xml:space="preserve">On top of that RAN4#108bis according to agreed work plan starts discussion on BS conformance </w:t>
      </w:r>
      <w:r w:rsidR="00C662B7">
        <w:t>with completion target RAN#104 (June 2024)</w:t>
      </w:r>
    </w:p>
    <w:p w14:paraId="7B239189" w14:textId="1741C23F" w:rsidR="0060543D" w:rsidRDefault="00CA0661" w:rsidP="005C23A4">
      <w:r>
        <w:t xml:space="preserve">In this contribution we initiate discussion on BS conformance testing for network energy savings. </w:t>
      </w:r>
    </w:p>
    <w:p w14:paraId="6E12D4E8" w14:textId="77777777" w:rsidR="00A520D9" w:rsidRPr="008C39F7" w:rsidRDefault="00A520D9" w:rsidP="005C23A4"/>
    <w:p w14:paraId="0F3A8D1D" w14:textId="77777777" w:rsidR="003B659E" w:rsidRPr="008C39F7" w:rsidRDefault="003B659E" w:rsidP="00AE56B1">
      <w:pPr>
        <w:pStyle w:val="RAN4H1"/>
      </w:pPr>
      <w:bookmarkStart w:id="4" w:name="_Toc116995842"/>
      <w:r w:rsidRPr="008C39F7">
        <w:t>Discussion</w:t>
      </w:r>
      <w:bookmarkEnd w:id="4"/>
    </w:p>
    <w:p w14:paraId="39099E0B" w14:textId="77777777" w:rsidR="00CA0661" w:rsidRDefault="00CA0661" w:rsidP="00CA0661">
      <w:pPr>
        <w:pStyle w:val="RAN4observation0"/>
        <w:numPr>
          <w:ilvl w:val="0"/>
          <w:numId w:val="0"/>
        </w:numPr>
      </w:pPr>
      <w:bookmarkStart w:id="5" w:name="_Toc133918802"/>
    </w:p>
    <w:p w14:paraId="4B49ECF8" w14:textId="12BEBD79" w:rsidR="00CA0661" w:rsidRPr="00CA0661" w:rsidRDefault="00CA0661" w:rsidP="00CA0661">
      <w:pPr>
        <w:rPr>
          <w:rFonts w:ascii="Arial" w:eastAsiaTheme="minorEastAsia" w:hAnsi="Arial" w:cs="Arial"/>
          <w:bCs/>
          <w:sz w:val="24"/>
          <w:szCs w:val="28"/>
          <w:lang w:eastAsia="ko-KR"/>
        </w:rPr>
      </w:pPr>
      <w:r w:rsidRPr="00CA0661">
        <w:rPr>
          <w:rFonts w:ascii="Arial" w:eastAsiaTheme="minorEastAsia" w:hAnsi="Arial" w:cs="Arial"/>
          <w:bCs/>
          <w:sz w:val="24"/>
          <w:szCs w:val="28"/>
          <w:lang w:eastAsia="ko-KR"/>
        </w:rPr>
        <w:t xml:space="preserve">2.1 Testing of BS Network energy savings </w:t>
      </w:r>
    </w:p>
    <w:p w14:paraId="6E14B6DD" w14:textId="77777777" w:rsidR="00CA0661" w:rsidRPr="00CA0661" w:rsidRDefault="00CA0661" w:rsidP="00CA0661">
      <w:pPr>
        <w:rPr>
          <w:rFonts w:eastAsiaTheme="minorEastAsia"/>
        </w:rPr>
      </w:pPr>
    </w:p>
    <w:p w14:paraId="2BB83525" w14:textId="77777777" w:rsidR="00CA0661" w:rsidRDefault="00CA0661" w:rsidP="00CA0661">
      <w:pPr>
        <w:rPr>
          <w:rFonts w:eastAsiaTheme="minorEastAsia"/>
        </w:rPr>
      </w:pPr>
      <w:r w:rsidRPr="00CA0661">
        <w:rPr>
          <w:rFonts w:eastAsiaTheme="minorEastAsia"/>
        </w:rPr>
        <w:t>As outcome of Network energy savings WI power consumed for BS transmitter should be lowered to receive energy savings benefits. When BS functionality with switching ON/OFF is introduced to assist cell DTX, the energy saving consumed at the BS needs to be verified. However, in NR BS test specifications (TS 38.141-1 and TS 38.141-2) there isn’t exist any type of test that would allow to verify energy savings.</w:t>
      </w:r>
    </w:p>
    <w:p w14:paraId="535AB6ED" w14:textId="1AE45464" w:rsidR="00CA0661" w:rsidRPr="00B87D47" w:rsidRDefault="00C662B7" w:rsidP="00CA0661">
      <w:pPr>
        <w:rPr>
          <w:rFonts w:eastAsiaTheme="minorEastAsia"/>
          <w:b/>
          <w:bCs/>
        </w:rPr>
      </w:pPr>
      <w:r w:rsidRPr="00B87D47">
        <w:rPr>
          <w:rFonts w:eastAsiaTheme="minorEastAsia"/>
          <w:b/>
          <w:bCs/>
        </w:rPr>
        <w:t xml:space="preserve">Observation 1:  </w:t>
      </w:r>
      <w:r w:rsidR="00B87D47" w:rsidRPr="00B87D47">
        <w:rPr>
          <w:rFonts w:eastAsiaTheme="minorEastAsia"/>
          <w:b/>
          <w:bCs/>
        </w:rPr>
        <w:t>In NR BS test specifications (TS 38.141-1 and TS 38.141-2) there isn’t exist any type of test that would allow to verify energy savings.</w:t>
      </w:r>
    </w:p>
    <w:p w14:paraId="54DBA5D4" w14:textId="77777777" w:rsidR="00CA0661" w:rsidRDefault="00CA0661" w:rsidP="00CA0661">
      <w:pPr>
        <w:rPr>
          <w:rFonts w:eastAsiaTheme="minorEastAsia"/>
        </w:rPr>
      </w:pPr>
      <w:r w:rsidRPr="00CA0661">
        <w:rPr>
          <w:rFonts w:eastAsiaTheme="minorEastAsia"/>
        </w:rPr>
        <w:t>Currently, the BS RF transmitter tests in NR test specifications (TS 38.141-1 and TS 38.141-2) aim for measuring the transmitted signal quality (e.g., unwanted emission and EVM measurement). Hence the test models (test signals) in the BS RF transmitter tests are configured to be transmitted either with minimum or maximum BS output power. Therefore, measuring the BS transmitted power of these test signals would not provide sufficient information on the energy saving features, and cannot be used to test energy savings features.</w:t>
      </w:r>
    </w:p>
    <w:p w14:paraId="5951AAEB" w14:textId="512AB521" w:rsidR="003D2D60" w:rsidRPr="003D2D60" w:rsidRDefault="003D2D60" w:rsidP="00CA0661">
      <w:pPr>
        <w:rPr>
          <w:rFonts w:eastAsiaTheme="minorEastAsia"/>
          <w:b/>
          <w:bCs/>
        </w:rPr>
      </w:pPr>
      <w:r w:rsidRPr="003D2D60">
        <w:rPr>
          <w:rFonts w:eastAsiaTheme="minorEastAsia"/>
          <w:b/>
          <w:bCs/>
        </w:rPr>
        <w:t>Observation 2:  Currently the BS RF transmitter tests in NR test specifications are designed for measuring the transmitted signal quality (e.g., unwanted emission and EVM measurement).</w:t>
      </w:r>
    </w:p>
    <w:p w14:paraId="53FAB79A" w14:textId="6EF658E4" w:rsidR="007578D6" w:rsidRDefault="007578D6" w:rsidP="00CA0661">
      <w:pPr>
        <w:rPr>
          <w:rFonts w:eastAsiaTheme="minorEastAsia"/>
        </w:rPr>
      </w:pPr>
      <w:r>
        <w:rPr>
          <w:rFonts w:eastAsiaTheme="minorEastAsia"/>
        </w:rPr>
        <w:t>On the other hand, the current BS t</w:t>
      </w:r>
      <w:r w:rsidRPr="008C3753">
        <w:rPr>
          <w:lang w:eastAsia="zh-CN"/>
        </w:rPr>
        <w:t>ransmitter OFF power</w:t>
      </w:r>
      <w:r w:rsidRPr="003D2D60">
        <w:rPr>
          <w:rFonts w:eastAsiaTheme="minorEastAsia"/>
        </w:rPr>
        <w:t xml:space="preserve"> </w:t>
      </w:r>
      <w:r>
        <w:rPr>
          <w:rFonts w:eastAsiaTheme="minorEastAsia"/>
        </w:rPr>
        <w:t>test aims for measuring the output power level when all transmitter chains are OFF, which is not the case for energy saving features where parts of the transmitter chains would still be operating, and the output power level required during transmitter OFF would not be the same as during cell DTX. Therefore, the current BS t</w:t>
      </w:r>
      <w:r w:rsidRPr="008C3753">
        <w:rPr>
          <w:lang w:eastAsia="zh-CN"/>
        </w:rPr>
        <w:t>ransmitter OFF power</w:t>
      </w:r>
      <w:r w:rsidRPr="003D2D60">
        <w:rPr>
          <w:rFonts w:eastAsiaTheme="minorEastAsia"/>
        </w:rPr>
        <w:t xml:space="preserve"> </w:t>
      </w:r>
      <w:r>
        <w:rPr>
          <w:rFonts w:eastAsiaTheme="minorEastAsia"/>
        </w:rPr>
        <w:t>test is not s</w:t>
      </w:r>
      <w:r w:rsidR="001C7226">
        <w:rPr>
          <w:rFonts w:eastAsiaTheme="minorEastAsia"/>
        </w:rPr>
        <w:t>ufficient</w:t>
      </w:r>
      <w:r>
        <w:rPr>
          <w:rFonts w:eastAsiaTheme="minorEastAsia"/>
        </w:rPr>
        <w:t xml:space="preserve"> for testing of energy saving features.</w:t>
      </w:r>
    </w:p>
    <w:p w14:paraId="2586AD06" w14:textId="3FD9D9FE" w:rsidR="007578D6" w:rsidRPr="003D2D60" w:rsidRDefault="007578D6" w:rsidP="007578D6">
      <w:pPr>
        <w:rPr>
          <w:rFonts w:eastAsiaTheme="minorEastAsia"/>
          <w:b/>
          <w:bCs/>
        </w:rPr>
      </w:pPr>
      <w:r w:rsidRPr="003D2D60">
        <w:rPr>
          <w:rFonts w:eastAsiaTheme="minorEastAsia"/>
          <w:b/>
          <w:bCs/>
        </w:rPr>
        <w:t xml:space="preserve">Observation </w:t>
      </w:r>
      <w:r>
        <w:rPr>
          <w:rFonts w:eastAsiaTheme="minorEastAsia"/>
          <w:b/>
          <w:bCs/>
        </w:rPr>
        <w:t>3</w:t>
      </w:r>
      <w:r w:rsidRPr="003D2D60">
        <w:rPr>
          <w:rFonts w:eastAsiaTheme="minorEastAsia"/>
          <w:b/>
          <w:bCs/>
        </w:rPr>
        <w:t xml:space="preserve">:  </w:t>
      </w:r>
      <w:r>
        <w:rPr>
          <w:rFonts w:eastAsiaTheme="minorEastAsia"/>
          <w:b/>
          <w:bCs/>
        </w:rPr>
        <w:t>T</w:t>
      </w:r>
      <w:r w:rsidRPr="007578D6">
        <w:rPr>
          <w:rFonts w:eastAsiaTheme="minorEastAsia"/>
          <w:b/>
          <w:bCs/>
        </w:rPr>
        <w:t>he current BS transmitter OFF power test is not su</w:t>
      </w:r>
      <w:r w:rsidR="001C7226">
        <w:rPr>
          <w:rFonts w:eastAsiaTheme="minorEastAsia"/>
          <w:b/>
          <w:bCs/>
        </w:rPr>
        <w:t>fficient</w:t>
      </w:r>
      <w:r w:rsidRPr="007578D6">
        <w:rPr>
          <w:rFonts w:eastAsiaTheme="minorEastAsia"/>
          <w:b/>
          <w:bCs/>
        </w:rPr>
        <w:t xml:space="preserve"> for testing of energy saving features</w:t>
      </w:r>
      <w:r w:rsidRPr="003D2D60">
        <w:rPr>
          <w:rFonts w:eastAsiaTheme="minorEastAsia"/>
          <w:b/>
          <w:bCs/>
        </w:rPr>
        <w:t>.</w:t>
      </w:r>
    </w:p>
    <w:p w14:paraId="11E189F2" w14:textId="2ECAA5EA" w:rsidR="00B87D47" w:rsidRDefault="00B87D47" w:rsidP="00CA0661">
      <w:pPr>
        <w:rPr>
          <w:rFonts w:eastAsiaTheme="minorEastAsia"/>
        </w:rPr>
      </w:pPr>
      <w:r w:rsidRPr="003D2D60">
        <w:rPr>
          <w:rFonts w:eastAsiaTheme="minorEastAsia"/>
        </w:rPr>
        <w:t xml:space="preserve">Lack of BS RF or RRM test in NR specifications (TS 38.141-1/2 and TS 38.133) that would allow to evaluate real energy savings from the BS side. Without such test, it would not be possible to verify the various features proposed in this WI can achieve energy savings from the BS side. For example, it would not be possible to verify the BS switch-off </w:t>
      </w:r>
      <w:r w:rsidRPr="003D2D60">
        <w:rPr>
          <w:rFonts w:eastAsiaTheme="minorEastAsia"/>
        </w:rPr>
        <w:lastRenderedPageBreak/>
        <w:t xml:space="preserve">the TRX chains and PAs efficiently and effectively as expected during the micro/light/deep sleep duration, which is made available with the various features proposed in </w:t>
      </w:r>
      <w:r w:rsidR="00BD0E8A">
        <w:rPr>
          <w:rFonts w:eastAsiaTheme="minorEastAsia"/>
        </w:rPr>
        <w:t>Network energy savings</w:t>
      </w:r>
      <w:r w:rsidRPr="003D2D60">
        <w:rPr>
          <w:rFonts w:eastAsiaTheme="minorEastAsia"/>
        </w:rPr>
        <w:t xml:space="preserve"> WI.</w:t>
      </w:r>
    </w:p>
    <w:p w14:paraId="00B73596" w14:textId="5AA9F6A5" w:rsidR="00BD0E8A" w:rsidRPr="00BD0E8A" w:rsidRDefault="00BD0E8A" w:rsidP="00CA0661">
      <w:pPr>
        <w:rPr>
          <w:rFonts w:eastAsiaTheme="minorEastAsia"/>
          <w:b/>
          <w:bCs/>
        </w:rPr>
      </w:pPr>
      <w:r w:rsidRPr="00BD0E8A">
        <w:rPr>
          <w:rFonts w:eastAsiaTheme="minorEastAsia"/>
          <w:b/>
          <w:bCs/>
        </w:rPr>
        <w:t xml:space="preserve">Observation </w:t>
      </w:r>
      <w:r w:rsidR="007578D6">
        <w:rPr>
          <w:rFonts w:eastAsiaTheme="minorEastAsia"/>
          <w:b/>
          <w:bCs/>
        </w:rPr>
        <w:t>4</w:t>
      </w:r>
      <w:r w:rsidRPr="00BD0E8A">
        <w:rPr>
          <w:rFonts w:eastAsiaTheme="minorEastAsia"/>
          <w:b/>
          <w:bCs/>
        </w:rPr>
        <w:t>: Without introduction specific dedicated test, it would not be possible to verify the various features proposed in NES WI can achieve energy savings from the BS side.</w:t>
      </w:r>
    </w:p>
    <w:p w14:paraId="3F30175B" w14:textId="45680B68" w:rsidR="00BD0E8A" w:rsidRPr="003D2D60" w:rsidRDefault="00BD0E8A" w:rsidP="00CA0661">
      <w:pPr>
        <w:rPr>
          <w:rFonts w:eastAsiaTheme="minorEastAsia"/>
        </w:rPr>
      </w:pPr>
      <w:r>
        <w:rPr>
          <w:rFonts w:eastAsiaTheme="minorEastAsia"/>
        </w:rPr>
        <w:t xml:space="preserve">Thus, we propose to consider introduction of new testing for </w:t>
      </w:r>
      <w:r w:rsidR="007578D6">
        <w:rPr>
          <w:rFonts w:eastAsiaTheme="minorEastAsia"/>
        </w:rPr>
        <w:t>n</w:t>
      </w:r>
      <w:r>
        <w:rPr>
          <w:rFonts w:eastAsiaTheme="minorEastAsia"/>
        </w:rPr>
        <w:t xml:space="preserve">etwork energy </w:t>
      </w:r>
      <w:r w:rsidRPr="00BD0E8A">
        <w:rPr>
          <w:rFonts w:eastAsiaTheme="minorEastAsia"/>
        </w:rPr>
        <w:t>savings for BS conformance</w:t>
      </w:r>
      <w:r>
        <w:rPr>
          <w:rFonts w:eastAsiaTheme="minorEastAsia"/>
        </w:rPr>
        <w:t xml:space="preserve"> testing.</w:t>
      </w:r>
    </w:p>
    <w:p w14:paraId="7D63BCAB" w14:textId="7B095BC1" w:rsidR="0060543D" w:rsidRPr="008C39F7" w:rsidRDefault="003D2D60" w:rsidP="0060543D">
      <w:r w:rsidRPr="003D2D60">
        <w:rPr>
          <w:rFonts w:eastAsiaTheme="minorEastAsia"/>
          <w:b/>
          <w:bCs/>
        </w:rPr>
        <w:t>Proposal</w:t>
      </w:r>
      <w:r w:rsidR="00C662B7" w:rsidRPr="003D2D60">
        <w:rPr>
          <w:rFonts w:eastAsiaTheme="minorEastAsia"/>
          <w:b/>
          <w:bCs/>
        </w:rPr>
        <w:t xml:space="preserve"> 1: </w:t>
      </w:r>
      <w:r w:rsidR="00CA0661" w:rsidRPr="003D2D60">
        <w:rPr>
          <w:rFonts w:eastAsiaTheme="minorEastAsia"/>
          <w:b/>
          <w:bCs/>
        </w:rPr>
        <w:t xml:space="preserve"> </w:t>
      </w:r>
      <w:r w:rsidRPr="003D2D60">
        <w:rPr>
          <w:rFonts w:eastAsiaTheme="minorEastAsia"/>
          <w:b/>
          <w:bCs/>
        </w:rPr>
        <w:t>It is proposed to consider i</w:t>
      </w:r>
      <w:r w:rsidR="00CA0661" w:rsidRPr="003D2D60">
        <w:rPr>
          <w:rFonts w:eastAsiaTheme="minorEastAsia"/>
          <w:b/>
          <w:bCs/>
        </w:rPr>
        <w:t xml:space="preserve">ntroduction of new testing for Network energy savings </w:t>
      </w:r>
      <w:r w:rsidRPr="003D2D60">
        <w:rPr>
          <w:rFonts w:eastAsiaTheme="minorEastAsia"/>
          <w:b/>
          <w:bCs/>
        </w:rPr>
        <w:t xml:space="preserve">for BS conformance testing. </w:t>
      </w:r>
      <w:bookmarkEnd w:id="5"/>
    </w:p>
    <w:p w14:paraId="7649EA4C" w14:textId="77777777" w:rsidR="00CD7492" w:rsidRPr="008C39F7" w:rsidRDefault="00CD7492" w:rsidP="00A37002">
      <w:pPr>
        <w:pStyle w:val="RAN4H1"/>
      </w:pPr>
      <w:bookmarkStart w:id="6" w:name="_Toc116995848"/>
      <w:r w:rsidRPr="008C39F7">
        <w:t>Conclusion</w:t>
      </w:r>
      <w:bookmarkEnd w:id="6"/>
    </w:p>
    <w:p w14:paraId="28828483" w14:textId="1B4C4F34" w:rsidR="00847264" w:rsidRDefault="003D2D60" w:rsidP="008C39F7">
      <w:bookmarkStart w:id="7" w:name="_Toc116995849"/>
      <w:r w:rsidRPr="003D2D60">
        <w:t>In this contribution we initiat</w:t>
      </w:r>
      <w:r>
        <w:t>e</w:t>
      </w:r>
      <w:r w:rsidRPr="003D2D60">
        <w:t>d discussion on BS conformance testing for network energy savings.</w:t>
      </w:r>
      <w:r>
        <w:t xml:space="preserve"> We have made following observations and proposal:</w:t>
      </w:r>
    </w:p>
    <w:p w14:paraId="39B892BC" w14:textId="77777777" w:rsidR="00BD0E8A" w:rsidRPr="00B87D47" w:rsidRDefault="00BD0E8A" w:rsidP="00BD0E8A">
      <w:pPr>
        <w:rPr>
          <w:rFonts w:eastAsiaTheme="minorEastAsia"/>
          <w:b/>
          <w:bCs/>
        </w:rPr>
      </w:pPr>
      <w:r w:rsidRPr="00B87D47">
        <w:rPr>
          <w:rFonts w:eastAsiaTheme="minorEastAsia"/>
          <w:b/>
          <w:bCs/>
        </w:rPr>
        <w:t>Observation 1:  In NR BS test specifications (TS 38.141-1 and TS 38.141-2) there isn’t exist any type of test that would allow to verify energy savings.</w:t>
      </w:r>
    </w:p>
    <w:p w14:paraId="78E2081E" w14:textId="77777777" w:rsidR="00BD0E8A" w:rsidRPr="003D2D60" w:rsidRDefault="00BD0E8A" w:rsidP="00BD0E8A">
      <w:pPr>
        <w:rPr>
          <w:rFonts w:eastAsiaTheme="minorEastAsia"/>
          <w:b/>
          <w:bCs/>
        </w:rPr>
      </w:pPr>
      <w:r w:rsidRPr="003D2D60">
        <w:rPr>
          <w:rFonts w:eastAsiaTheme="minorEastAsia"/>
          <w:b/>
          <w:bCs/>
        </w:rPr>
        <w:t>Observation 2:  Currently the BS RF transmitter tests in NR test specifications are designed for measuring the transmitted signal quality (e.g., unwanted emission and EVM measurement).</w:t>
      </w:r>
    </w:p>
    <w:p w14:paraId="59263BBB" w14:textId="33C5646C" w:rsidR="007578D6" w:rsidRPr="003D2D60" w:rsidRDefault="007578D6" w:rsidP="007578D6">
      <w:pPr>
        <w:rPr>
          <w:rFonts w:eastAsiaTheme="minorEastAsia"/>
          <w:b/>
          <w:bCs/>
        </w:rPr>
      </w:pPr>
      <w:r w:rsidRPr="003D2D60">
        <w:rPr>
          <w:rFonts w:eastAsiaTheme="minorEastAsia"/>
          <w:b/>
          <w:bCs/>
        </w:rPr>
        <w:t xml:space="preserve">Observation </w:t>
      </w:r>
      <w:r>
        <w:rPr>
          <w:rFonts w:eastAsiaTheme="minorEastAsia"/>
          <w:b/>
          <w:bCs/>
        </w:rPr>
        <w:t>3</w:t>
      </w:r>
      <w:r w:rsidRPr="003D2D60">
        <w:rPr>
          <w:rFonts w:eastAsiaTheme="minorEastAsia"/>
          <w:b/>
          <w:bCs/>
        </w:rPr>
        <w:t xml:space="preserve">:  </w:t>
      </w:r>
      <w:r>
        <w:rPr>
          <w:rFonts w:eastAsiaTheme="minorEastAsia"/>
          <w:b/>
          <w:bCs/>
        </w:rPr>
        <w:t>T</w:t>
      </w:r>
      <w:r w:rsidRPr="007578D6">
        <w:rPr>
          <w:rFonts w:eastAsiaTheme="minorEastAsia"/>
          <w:b/>
          <w:bCs/>
        </w:rPr>
        <w:t>he current BS transmitter OFF power test is not s</w:t>
      </w:r>
      <w:r w:rsidR="001C7226">
        <w:rPr>
          <w:rFonts w:eastAsiaTheme="minorEastAsia"/>
          <w:b/>
          <w:bCs/>
        </w:rPr>
        <w:t>ufficient</w:t>
      </w:r>
      <w:r w:rsidRPr="007578D6">
        <w:rPr>
          <w:rFonts w:eastAsiaTheme="minorEastAsia"/>
          <w:b/>
          <w:bCs/>
        </w:rPr>
        <w:t xml:space="preserve"> for testing of energy saving features</w:t>
      </w:r>
      <w:r w:rsidRPr="003D2D60">
        <w:rPr>
          <w:rFonts w:eastAsiaTheme="minorEastAsia"/>
          <w:b/>
          <w:bCs/>
        </w:rPr>
        <w:t>.</w:t>
      </w:r>
    </w:p>
    <w:p w14:paraId="125E4E3A" w14:textId="75E459D9" w:rsidR="00BD0E8A" w:rsidRPr="00BD0E8A" w:rsidRDefault="00BD0E8A" w:rsidP="00BD0E8A">
      <w:pPr>
        <w:rPr>
          <w:rFonts w:eastAsiaTheme="minorEastAsia"/>
          <w:b/>
          <w:bCs/>
        </w:rPr>
      </w:pPr>
      <w:r w:rsidRPr="00BD0E8A">
        <w:rPr>
          <w:rFonts w:eastAsiaTheme="minorEastAsia"/>
          <w:b/>
          <w:bCs/>
        </w:rPr>
        <w:t xml:space="preserve">Observation </w:t>
      </w:r>
      <w:r w:rsidR="007578D6">
        <w:rPr>
          <w:rFonts w:eastAsiaTheme="minorEastAsia"/>
          <w:b/>
          <w:bCs/>
        </w:rPr>
        <w:t>4</w:t>
      </w:r>
      <w:r w:rsidRPr="00BD0E8A">
        <w:rPr>
          <w:rFonts w:eastAsiaTheme="minorEastAsia"/>
          <w:b/>
          <w:bCs/>
        </w:rPr>
        <w:t>: Without introduction specific dedicated test, it would not be possible to verify the various features proposed in NES WI can achieve energy savings from the BS side.</w:t>
      </w:r>
    </w:p>
    <w:p w14:paraId="46EBCD21" w14:textId="5457E32D" w:rsidR="00BD0E8A" w:rsidRPr="008C39F7" w:rsidRDefault="00BD0E8A" w:rsidP="00BD0E8A">
      <w:r w:rsidRPr="003D2D60">
        <w:rPr>
          <w:rFonts w:eastAsiaTheme="minorEastAsia"/>
          <w:b/>
          <w:bCs/>
        </w:rPr>
        <w:t xml:space="preserve">Proposal 1:  It is proposed to consider introduction of new testing for </w:t>
      </w:r>
      <w:r w:rsidR="007578D6">
        <w:rPr>
          <w:rFonts w:eastAsiaTheme="minorEastAsia"/>
          <w:b/>
          <w:bCs/>
        </w:rPr>
        <w:t>n</w:t>
      </w:r>
      <w:r w:rsidRPr="003D2D60">
        <w:rPr>
          <w:rFonts w:eastAsiaTheme="minorEastAsia"/>
          <w:b/>
          <w:bCs/>
        </w:rPr>
        <w:t xml:space="preserve">etwork energy savings for BS conformance testing. </w:t>
      </w:r>
    </w:p>
    <w:p w14:paraId="265938E1" w14:textId="77777777" w:rsidR="003D2D60" w:rsidRDefault="003D2D60" w:rsidP="008C39F7"/>
    <w:p w14:paraId="32226D42" w14:textId="77777777" w:rsidR="003B659E" w:rsidRPr="008C39F7" w:rsidRDefault="003B659E" w:rsidP="0060543D">
      <w:pPr>
        <w:pStyle w:val="RAN4H1"/>
        <w:numPr>
          <w:ilvl w:val="0"/>
          <w:numId w:val="0"/>
        </w:numPr>
        <w:ind w:left="360" w:hanging="360"/>
      </w:pPr>
      <w:r w:rsidRPr="008C39F7">
        <w:t>References</w:t>
      </w:r>
      <w:bookmarkEnd w:id="7"/>
    </w:p>
    <w:p w14:paraId="6A3A4169" w14:textId="1A6BC114" w:rsidR="000040DC" w:rsidRPr="00847264" w:rsidRDefault="002B0A5C" w:rsidP="002B0A5C">
      <w:pPr>
        <w:pStyle w:val="ListParagraph"/>
        <w:numPr>
          <w:ilvl w:val="0"/>
          <w:numId w:val="21"/>
        </w:numPr>
        <w:ind w:right="-22"/>
      </w:pPr>
      <w:bookmarkStart w:id="8" w:name="_Ref114500673"/>
      <w:bookmarkEnd w:id="8"/>
      <w:r w:rsidRPr="002B0A5C">
        <w:t>RP-223540</w:t>
      </w:r>
      <w:r>
        <w:t xml:space="preserve">, New WID: </w:t>
      </w:r>
      <w:r w:rsidRPr="002B0A5C">
        <w:t>Network energy savings for NR</w:t>
      </w:r>
      <w:r>
        <w:t>, Huawei</w:t>
      </w:r>
    </w:p>
    <w:sectPr w:rsidR="000040DC"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BF3A9" w14:textId="77777777" w:rsidR="00432256" w:rsidRDefault="00432256" w:rsidP="00001C9B">
      <w:pPr>
        <w:spacing w:after="0" w:line="240" w:lineRule="auto"/>
      </w:pPr>
      <w:r>
        <w:separator/>
      </w:r>
    </w:p>
  </w:endnote>
  <w:endnote w:type="continuationSeparator" w:id="0">
    <w:p w14:paraId="786FD9A8" w14:textId="77777777" w:rsidR="00432256" w:rsidRDefault="00432256"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Nokia Pure Headline">
    <w:panose1 w:val="020B0504040602060303"/>
    <w:charset w:val="EE"/>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44E9A" w14:textId="77777777" w:rsidR="00432256" w:rsidRDefault="00432256" w:rsidP="00001C9B">
      <w:pPr>
        <w:spacing w:after="0" w:line="240" w:lineRule="auto"/>
      </w:pPr>
      <w:r>
        <w:separator/>
      </w:r>
    </w:p>
  </w:footnote>
  <w:footnote w:type="continuationSeparator" w:id="0">
    <w:p w14:paraId="7221A72C" w14:textId="77777777" w:rsidR="00432256" w:rsidRDefault="00432256"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5"/>
  </w:num>
  <w:num w:numId="3" w16cid:durableId="1792749823">
    <w:abstractNumId w:val="9"/>
  </w:num>
  <w:num w:numId="4" w16cid:durableId="517735681">
    <w:abstractNumId w:val="4"/>
  </w:num>
  <w:num w:numId="5" w16cid:durableId="1142041724">
    <w:abstractNumId w:val="12"/>
  </w:num>
  <w:num w:numId="6" w16cid:durableId="80681869">
    <w:abstractNumId w:val="7"/>
  </w:num>
  <w:num w:numId="7" w16cid:durableId="1566528953">
    <w:abstractNumId w:val="8"/>
  </w:num>
  <w:num w:numId="8" w16cid:durableId="809788981">
    <w:abstractNumId w:val="8"/>
    <w:lvlOverride w:ilvl="0">
      <w:startOverride w:val="1"/>
    </w:lvlOverride>
  </w:num>
  <w:num w:numId="9" w16cid:durableId="1398822153">
    <w:abstractNumId w:val="8"/>
    <w:lvlOverride w:ilvl="0">
      <w:startOverride w:val="1"/>
    </w:lvlOverride>
  </w:num>
  <w:num w:numId="10" w16cid:durableId="1825466284">
    <w:abstractNumId w:val="8"/>
    <w:lvlOverride w:ilvl="0">
      <w:startOverride w:val="1"/>
    </w:lvlOverride>
  </w:num>
  <w:num w:numId="11" w16cid:durableId="1446922321">
    <w:abstractNumId w:val="7"/>
    <w:lvlOverride w:ilvl="0">
      <w:startOverride w:val="1"/>
    </w:lvlOverride>
  </w:num>
  <w:num w:numId="12" w16cid:durableId="122584543">
    <w:abstractNumId w:val="8"/>
    <w:lvlOverride w:ilvl="0">
      <w:startOverride w:val="1"/>
    </w:lvlOverride>
  </w:num>
  <w:num w:numId="13" w16cid:durableId="818807267">
    <w:abstractNumId w:val="7"/>
    <w:lvlOverride w:ilvl="0">
      <w:startOverride w:val="1"/>
    </w:lvlOverride>
  </w:num>
  <w:num w:numId="14" w16cid:durableId="883829348">
    <w:abstractNumId w:val="8"/>
    <w:lvlOverride w:ilvl="0">
      <w:startOverride w:val="1"/>
    </w:lvlOverride>
  </w:num>
  <w:num w:numId="15" w16cid:durableId="438372887">
    <w:abstractNumId w:val="13"/>
  </w:num>
  <w:num w:numId="16" w16cid:durableId="516113510">
    <w:abstractNumId w:val="3"/>
  </w:num>
  <w:num w:numId="17" w16cid:durableId="1456096507">
    <w:abstractNumId w:val="11"/>
  </w:num>
  <w:num w:numId="18" w16cid:durableId="1397970374">
    <w:abstractNumId w:val="1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6"/>
  </w:num>
  <w:num w:numId="21" w16cid:durableId="1659071369">
    <w:abstractNumId w:val="10"/>
  </w:num>
  <w:num w:numId="22" w16cid:durableId="1938362445">
    <w:abstractNumId w:val="7"/>
    <w:lvlOverride w:ilvl="0">
      <w:startOverride w:val="1"/>
    </w:lvlOverride>
  </w:num>
  <w:num w:numId="23" w16cid:durableId="913515990">
    <w:abstractNumId w:val="8"/>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B0A5C"/>
    <w:rsid w:val="00001C9B"/>
    <w:rsid w:val="000040DC"/>
    <w:rsid w:val="00011784"/>
    <w:rsid w:val="000151EF"/>
    <w:rsid w:val="000239F5"/>
    <w:rsid w:val="0008612A"/>
    <w:rsid w:val="00090E18"/>
    <w:rsid w:val="000A10BC"/>
    <w:rsid w:val="000B0056"/>
    <w:rsid w:val="000C3C7B"/>
    <w:rsid w:val="000D0F93"/>
    <w:rsid w:val="00106416"/>
    <w:rsid w:val="00110481"/>
    <w:rsid w:val="001127C9"/>
    <w:rsid w:val="00114498"/>
    <w:rsid w:val="00115B88"/>
    <w:rsid w:val="00132F6A"/>
    <w:rsid w:val="00133913"/>
    <w:rsid w:val="00140221"/>
    <w:rsid w:val="001642FC"/>
    <w:rsid w:val="0016496B"/>
    <w:rsid w:val="001743E2"/>
    <w:rsid w:val="001745F8"/>
    <w:rsid w:val="001838CF"/>
    <w:rsid w:val="001868EE"/>
    <w:rsid w:val="001A3BA4"/>
    <w:rsid w:val="001A6D1F"/>
    <w:rsid w:val="001C7226"/>
    <w:rsid w:val="001E30F6"/>
    <w:rsid w:val="00217EE5"/>
    <w:rsid w:val="00235F5C"/>
    <w:rsid w:val="00257FA3"/>
    <w:rsid w:val="00277B56"/>
    <w:rsid w:val="002A19F5"/>
    <w:rsid w:val="002B0A5C"/>
    <w:rsid w:val="002B40BD"/>
    <w:rsid w:val="002B4922"/>
    <w:rsid w:val="002B69F3"/>
    <w:rsid w:val="002C22C3"/>
    <w:rsid w:val="002C2D19"/>
    <w:rsid w:val="002D10FA"/>
    <w:rsid w:val="002D4C55"/>
    <w:rsid w:val="002E6DED"/>
    <w:rsid w:val="00300956"/>
    <w:rsid w:val="00317187"/>
    <w:rsid w:val="0032499A"/>
    <w:rsid w:val="003341F7"/>
    <w:rsid w:val="00347FEC"/>
    <w:rsid w:val="003509DF"/>
    <w:rsid w:val="00356F45"/>
    <w:rsid w:val="00366B74"/>
    <w:rsid w:val="003A710A"/>
    <w:rsid w:val="003B659E"/>
    <w:rsid w:val="003C275E"/>
    <w:rsid w:val="003C4FDE"/>
    <w:rsid w:val="003D2D60"/>
    <w:rsid w:val="003E58DF"/>
    <w:rsid w:val="00404C4C"/>
    <w:rsid w:val="0041423F"/>
    <w:rsid w:val="00414F81"/>
    <w:rsid w:val="00432256"/>
    <w:rsid w:val="00436A0F"/>
    <w:rsid w:val="00437150"/>
    <w:rsid w:val="0043750A"/>
    <w:rsid w:val="00447577"/>
    <w:rsid w:val="004732E9"/>
    <w:rsid w:val="004854BB"/>
    <w:rsid w:val="00494493"/>
    <w:rsid w:val="00496606"/>
    <w:rsid w:val="004E5E66"/>
    <w:rsid w:val="004E7ADB"/>
    <w:rsid w:val="00503B4D"/>
    <w:rsid w:val="00504EE9"/>
    <w:rsid w:val="00521576"/>
    <w:rsid w:val="005250E6"/>
    <w:rsid w:val="00542D23"/>
    <w:rsid w:val="0054442C"/>
    <w:rsid w:val="00550285"/>
    <w:rsid w:val="00562492"/>
    <w:rsid w:val="00572A20"/>
    <w:rsid w:val="005836F8"/>
    <w:rsid w:val="005918FA"/>
    <w:rsid w:val="00592A86"/>
    <w:rsid w:val="005B3029"/>
    <w:rsid w:val="005B4801"/>
    <w:rsid w:val="005C23A4"/>
    <w:rsid w:val="005D1CDF"/>
    <w:rsid w:val="005D2BB7"/>
    <w:rsid w:val="005E61A8"/>
    <w:rsid w:val="005F6419"/>
    <w:rsid w:val="0060543D"/>
    <w:rsid w:val="006104DD"/>
    <w:rsid w:val="006130B5"/>
    <w:rsid w:val="00617400"/>
    <w:rsid w:val="00632D29"/>
    <w:rsid w:val="00664950"/>
    <w:rsid w:val="00683220"/>
    <w:rsid w:val="00687FA0"/>
    <w:rsid w:val="006A3C11"/>
    <w:rsid w:val="006B7010"/>
    <w:rsid w:val="006C3095"/>
    <w:rsid w:val="006E1151"/>
    <w:rsid w:val="006E6311"/>
    <w:rsid w:val="007145FF"/>
    <w:rsid w:val="00715B2A"/>
    <w:rsid w:val="007450F1"/>
    <w:rsid w:val="00751515"/>
    <w:rsid w:val="007578D6"/>
    <w:rsid w:val="007626B7"/>
    <w:rsid w:val="0078212B"/>
    <w:rsid w:val="00784DF6"/>
    <w:rsid w:val="00785232"/>
    <w:rsid w:val="007B186C"/>
    <w:rsid w:val="007C1696"/>
    <w:rsid w:val="007C3ED0"/>
    <w:rsid w:val="007C5971"/>
    <w:rsid w:val="007E42DC"/>
    <w:rsid w:val="007F54B9"/>
    <w:rsid w:val="00806A76"/>
    <w:rsid w:val="00811C9D"/>
    <w:rsid w:val="00816C80"/>
    <w:rsid w:val="00841BCD"/>
    <w:rsid w:val="00847264"/>
    <w:rsid w:val="00851A8E"/>
    <w:rsid w:val="0085365B"/>
    <w:rsid w:val="00882042"/>
    <w:rsid w:val="008826C1"/>
    <w:rsid w:val="00883DFD"/>
    <w:rsid w:val="008A1BF7"/>
    <w:rsid w:val="008A5B0E"/>
    <w:rsid w:val="008B0961"/>
    <w:rsid w:val="008C39F7"/>
    <w:rsid w:val="0090091A"/>
    <w:rsid w:val="009042BD"/>
    <w:rsid w:val="00904FE4"/>
    <w:rsid w:val="00936159"/>
    <w:rsid w:val="00977E1D"/>
    <w:rsid w:val="009B0573"/>
    <w:rsid w:val="009B7B4B"/>
    <w:rsid w:val="009B7C21"/>
    <w:rsid w:val="00A04992"/>
    <w:rsid w:val="00A147AA"/>
    <w:rsid w:val="00A21D71"/>
    <w:rsid w:val="00A22B78"/>
    <w:rsid w:val="00A25AE5"/>
    <w:rsid w:val="00A37002"/>
    <w:rsid w:val="00A4355E"/>
    <w:rsid w:val="00A520D9"/>
    <w:rsid w:val="00A92BCD"/>
    <w:rsid w:val="00AA1B0E"/>
    <w:rsid w:val="00AA47B6"/>
    <w:rsid w:val="00AC163B"/>
    <w:rsid w:val="00AC5CA7"/>
    <w:rsid w:val="00AC6058"/>
    <w:rsid w:val="00AE2BA5"/>
    <w:rsid w:val="00AE56B1"/>
    <w:rsid w:val="00AE6D09"/>
    <w:rsid w:val="00AF7A7C"/>
    <w:rsid w:val="00B02070"/>
    <w:rsid w:val="00B408B6"/>
    <w:rsid w:val="00B542DA"/>
    <w:rsid w:val="00B73862"/>
    <w:rsid w:val="00B73F43"/>
    <w:rsid w:val="00B75BBF"/>
    <w:rsid w:val="00B87D47"/>
    <w:rsid w:val="00BA6B66"/>
    <w:rsid w:val="00BA6E48"/>
    <w:rsid w:val="00BD0E8A"/>
    <w:rsid w:val="00BE0AF6"/>
    <w:rsid w:val="00BE1F03"/>
    <w:rsid w:val="00BE58A7"/>
    <w:rsid w:val="00BF2218"/>
    <w:rsid w:val="00C0426B"/>
    <w:rsid w:val="00C045DF"/>
    <w:rsid w:val="00C26D43"/>
    <w:rsid w:val="00C46548"/>
    <w:rsid w:val="00C574D5"/>
    <w:rsid w:val="00C662B7"/>
    <w:rsid w:val="00C73F32"/>
    <w:rsid w:val="00C87462"/>
    <w:rsid w:val="00CA0661"/>
    <w:rsid w:val="00CA180C"/>
    <w:rsid w:val="00CB22B2"/>
    <w:rsid w:val="00CC3EE2"/>
    <w:rsid w:val="00CD7492"/>
    <w:rsid w:val="00CE3A6B"/>
    <w:rsid w:val="00D00211"/>
    <w:rsid w:val="00D06309"/>
    <w:rsid w:val="00D351EA"/>
    <w:rsid w:val="00D40288"/>
    <w:rsid w:val="00D43403"/>
    <w:rsid w:val="00D5270B"/>
    <w:rsid w:val="00D62E71"/>
    <w:rsid w:val="00D6430D"/>
    <w:rsid w:val="00D66188"/>
    <w:rsid w:val="00D731F6"/>
    <w:rsid w:val="00D740CA"/>
    <w:rsid w:val="00D85728"/>
    <w:rsid w:val="00D95481"/>
    <w:rsid w:val="00DC7A13"/>
    <w:rsid w:val="00DF2997"/>
    <w:rsid w:val="00E03EE7"/>
    <w:rsid w:val="00E10BC4"/>
    <w:rsid w:val="00E1415D"/>
    <w:rsid w:val="00E323E9"/>
    <w:rsid w:val="00E34018"/>
    <w:rsid w:val="00E437D2"/>
    <w:rsid w:val="00E55751"/>
    <w:rsid w:val="00EA2311"/>
    <w:rsid w:val="00EB7EC4"/>
    <w:rsid w:val="00EC7BC3"/>
    <w:rsid w:val="00ED7600"/>
    <w:rsid w:val="00EF6073"/>
    <w:rsid w:val="00EF698B"/>
    <w:rsid w:val="00F1362C"/>
    <w:rsid w:val="00F414F1"/>
    <w:rsid w:val="00F508B8"/>
    <w:rsid w:val="00F72CB1"/>
    <w:rsid w:val="00F8215E"/>
    <w:rsid w:val="00F824F5"/>
    <w:rsid w:val="00F90FAB"/>
    <w:rsid w:val="00F9374D"/>
    <w:rsid w:val="00FC29B9"/>
    <w:rsid w:val="00FC6FD3"/>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E5BD6"/>
  <w15:chartTrackingRefBased/>
  <w15:docId w15:val="{CDD0BA2C-E000-4BE2-9605-25CCC82B5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62B7"/>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Revision">
    <w:name w:val="Revision"/>
    <w:hidden/>
    <w:uiPriority w:val="99"/>
    <w:semiHidden/>
    <w:rsid w:val="007578D6"/>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3GPP%20RAN4\RAN4%23108bis%20Xiamen\Contributions\NES\R4-231xxxx%20NES%20-%20BS%20conformance%20tes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5AIRPNAIUNRU-1328258698-26932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https://nokia.sharepoint.com/sites/c5g/5gradio/_layouts/15/DocIdRedir.aspx?ID=5AIRPNAIUNRU-1328258698-26932</Url>
      <Description>5AIRPNAIUNRU-1328258698-26932</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6.xml><?xml version="1.0" encoding="utf-8"?>
<ds:datastoreItem xmlns:ds="http://schemas.openxmlformats.org/officeDocument/2006/customXml" ds:itemID="{5DB7C7B6-7E77-42CD-812D-4335CF83F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R4-231xxxx NES - BS conformance tests.dotx</Template>
  <TotalTime>59</TotalTime>
  <Pages>2</Pages>
  <Words>676</Words>
  <Characters>3859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 </cp:lastModifiedBy>
  <cp:revision>6</cp:revision>
  <dcterms:created xsi:type="dcterms:W3CDTF">2023-09-22T09:35:00Z</dcterms:created>
  <dcterms:modified xsi:type="dcterms:W3CDTF">2023-09-27T16:21:00Z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10df4060-74ec-4dfb-9c49-df5e6f7746bb</vt:lpwstr>
  </property>
  <property fmtid="{D5CDD505-2E9C-101B-9397-08002B2CF9AE}" pid="11" name="MediaServiceImageTags">
    <vt:lpwstr/>
  </property>
</Properties>
</file>